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35" w:rsidRDefault="00E84DA1" w:rsidP="00E84DA1">
      <w:pPr>
        <w:jc w:val="center"/>
        <w:rPr>
          <w:b/>
          <w:sz w:val="28"/>
          <w:szCs w:val="28"/>
          <w:u w:val="single"/>
        </w:rPr>
      </w:pPr>
      <w:r>
        <w:rPr>
          <w:b/>
          <w:sz w:val="28"/>
          <w:szCs w:val="28"/>
          <w:u w:val="single"/>
        </w:rPr>
        <w:t>PPG Meeting Thursday 21</w:t>
      </w:r>
      <w:r w:rsidRPr="00E84DA1">
        <w:rPr>
          <w:b/>
          <w:sz w:val="28"/>
          <w:szCs w:val="28"/>
          <w:u w:val="single"/>
          <w:vertAlign w:val="superscript"/>
        </w:rPr>
        <w:t>st</w:t>
      </w:r>
      <w:r>
        <w:rPr>
          <w:b/>
          <w:sz w:val="28"/>
          <w:szCs w:val="28"/>
          <w:u w:val="single"/>
        </w:rPr>
        <w:t xml:space="preserve"> January 2016</w:t>
      </w:r>
    </w:p>
    <w:p w:rsidR="00E84DA1" w:rsidRDefault="00E84DA1" w:rsidP="00E84DA1">
      <w:pPr>
        <w:jc w:val="center"/>
        <w:rPr>
          <w:b/>
          <w:sz w:val="28"/>
          <w:szCs w:val="28"/>
          <w:u w:val="single"/>
        </w:rPr>
      </w:pPr>
    </w:p>
    <w:p w:rsidR="00E84DA1" w:rsidRDefault="00E84DA1" w:rsidP="00E84DA1">
      <w:pPr>
        <w:jc w:val="center"/>
        <w:rPr>
          <w:b/>
          <w:sz w:val="28"/>
          <w:szCs w:val="28"/>
          <w:u w:val="single"/>
        </w:rPr>
      </w:pPr>
      <w:r>
        <w:rPr>
          <w:b/>
          <w:sz w:val="28"/>
          <w:szCs w:val="28"/>
          <w:u w:val="single"/>
        </w:rPr>
        <w:t>Minutes</w:t>
      </w:r>
    </w:p>
    <w:p w:rsidR="00E84DA1" w:rsidRDefault="00E84DA1" w:rsidP="00E84DA1">
      <w:pPr>
        <w:jc w:val="center"/>
        <w:rPr>
          <w:b/>
          <w:sz w:val="28"/>
          <w:szCs w:val="28"/>
          <w:u w:val="single"/>
        </w:rPr>
      </w:pPr>
    </w:p>
    <w:p w:rsidR="00E84DA1" w:rsidRDefault="00E84DA1" w:rsidP="00E84DA1">
      <w:pPr>
        <w:rPr>
          <w:b/>
          <w:u w:val="single"/>
        </w:rPr>
      </w:pPr>
      <w:r>
        <w:rPr>
          <w:b/>
          <w:u w:val="single"/>
        </w:rPr>
        <w:t>Present</w:t>
      </w:r>
    </w:p>
    <w:p w:rsidR="00E84DA1" w:rsidRDefault="00E84DA1" w:rsidP="00E84DA1">
      <w:r>
        <w:t>Beverley Arthur – Chair</w:t>
      </w:r>
    </w:p>
    <w:p w:rsidR="00E84DA1" w:rsidRDefault="00E84DA1" w:rsidP="00E84DA1">
      <w:r>
        <w:t>Julie Smith APM</w:t>
      </w:r>
    </w:p>
    <w:p w:rsidR="00E84DA1" w:rsidRDefault="00E84DA1" w:rsidP="00E84DA1">
      <w:r>
        <w:t>June Thomson</w:t>
      </w:r>
    </w:p>
    <w:p w:rsidR="00E84DA1" w:rsidRDefault="00E84DA1" w:rsidP="00E84DA1">
      <w:r>
        <w:t>Dr Adrian Cole</w:t>
      </w:r>
    </w:p>
    <w:p w:rsidR="00E84DA1" w:rsidRDefault="00E84DA1" w:rsidP="00E84DA1">
      <w:r>
        <w:t xml:space="preserve">Kathryn </w:t>
      </w:r>
      <w:proofErr w:type="spellStart"/>
      <w:r>
        <w:t>McClurg</w:t>
      </w:r>
      <w:proofErr w:type="spellEnd"/>
    </w:p>
    <w:p w:rsidR="00E84DA1" w:rsidRDefault="00E84DA1" w:rsidP="00E84DA1">
      <w:r>
        <w:t xml:space="preserve">Laura </w:t>
      </w:r>
      <w:proofErr w:type="spellStart"/>
      <w:r>
        <w:t>Greenhowe</w:t>
      </w:r>
      <w:proofErr w:type="spellEnd"/>
    </w:p>
    <w:p w:rsidR="00E84DA1" w:rsidRDefault="00E84DA1" w:rsidP="00E84DA1">
      <w:r>
        <w:t>Julie Smith</w:t>
      </w:r>
    </w:p>
    <w:p w:rsidR="00E84DA1" w:rsidRDefault="00E84DA1" w:rsidP="00E84DA1">
      <w:r>
        <w:t>Lorraine Halsey</w:t>
      </w:r>
    </w:p>
    <w:p w:rsidR="00E84DA1" w:rsidRDefault="00E84DA1" w:rsidP="00E84DA1">
      <w:r>
        <w:t>Caroline New</w:t>
      </w:r>
    </w:p>
    <w:p w:rsidR="00E84DA1" w:rsidRDefault="00E84DA1" w:rsidP="00E84DA1">
      <w:r>
        <w:t>Valarie James –Bailey</w:t>
      </w:r>
    </w:p>
    <w:p w:rsidR="00E84DA1" w:rsidRDefault="00E84DA1" w:rsidP="00E84DA1">
      <w:r>
        <w:t>David James-Bailey</w:t>
      </w:r>
    </w:p>
    <w:p w:rsidR="00E84DA1" w:rsidRDefault="00E84DA1" w:rsidP="00E84DA1">
      <w:r>
        <w:t>Judith Redman</w:t>
      </w:r>
    </w:p>
    <w:p w:rsidR="00E84DA1" w:rsidRDefault="00E84DA1" w:rsidP="00E84DA1">
      <w:r>
        <w:t xml:space="preserve">Norman </w:t>
      </w:r>
      <w:proofErr w:type="spellStart"/>
      <w:r>
        <w:t>Pasley</w:t>
      </w:r>
      <w:proofErr w:type="spellEnd"/>
    </w:p>
    <w:p w:rsidR="00E84DA1" w:rsidRDefault="00E84DA1" w:rsidP="00E84DA1">
      <w:r>
        <w:t>Tony Phillips</w:t>
      </w:r>
    </w:p>
    <w:p w:rsidR="00E84DA1" w:rsidRDefault="00E84DA1" w:rsidP="00E84DA1"/>
    <w:p w:rsidR="00E84DA1" w:rsidRDefault="00E84DA1" w:rsidP="00E84DA1">
      <w:pPr>
        <w:rPr>
          <w:b/>
          <w:u w:val="single"/>
        </w:rPr>
      </w:pPr>
      <w:r>
        <w:rPr>
          <w:b/>
          <w:u w:val="single"/>
        </w:rPr>
        <w:t>Apologies</w:t>
      </w:r>
    </w:p>
    <w:p w:rsidR="00E84DA1" w:rsidRDefault="00E84DA1" w:rsidP="00E84DA1">
      <w:r>
        <w:t>Andy Cross</w:t>
      </w:r>
    </w:p>
    <w:p w:rsidR="00E84DA1" w:rsidRDefault="00E84DA1" w:rsidP="00E84DA1">
      <w:r>
        <w:t>Susan Ward</w:t>
      </w:r>
    </w:p>
    <w:p w:rsidR="00E84DA1" w:rsidRDefault="00E84DA1" w:rsidP="00E84DA1">
      <w:r>
        <w:t xml:space="preserve">Cheryl </w:t>
      </w:r>
      <w:proofErr w:type="spellStart"/>
      <w:r>
        <w:t>Coote</w:t>
      </w:r>
      <w:proofErr w:type="spellEnd"/>
    </w:p>
    <w:p w:rsidR="00E84DA1" w:rsidRPr="00E84DA1" w:rsidRDefault="00E84DA1" w:rsidP="00E84DA1">
      <w:r>
        <w:t>Jane MacDonald</w:t>
      </w:r>
    </w:p>
    <w:p w:rsidR="00E84DA1" w:rsidRDefault="00E84DA1" w:rsidP="00E84DA1">
      <w:r>
        <w:t xml:space="preserve">Louise </w:t>
      </w:r>
      <w:proofErr w:type="spellStart"/>
      <w:r>
        <w:t>Holyer</w:t>
      </w:r>
      <w:proofErr w:type="spellEnd"/>
    </w:p>
    <w:p w:rsidR="00410990" w:rsidRDefault="00410990" w:rsidP="00E84DA1">
      <w:r>
        <w:t xml:space="preserve">Jennifer Dewhurst </w:t>
      </w:r>
    </w:p>
    <w:p w:rsidR="00410990" w:rsidRDefault="00410990" w:rsidP="00E84DA1">
      <w:r>
        <w:t xml:space="preserve">Caroline Challis </w:t>
      </w:r>
    </w:p>
    <w:p w:rsidR="00E84DA1" w:rsidRDefault="00E84DA1" w:rsidP="00E84DA1"/>
    <w:p w:rsidR="00E84DA1" w:rsidRDefault="00E84DA1" w:rsidP="00E84DA1">
      <w:r>
        <w:t xml:space="preserve">The meeting was held at </w:t>
      </w:r>
      <w:proofErr w:type="spellStart"/>
      <w:r>
        <w:t>Lockswood</w:t>
      </w:r>
      <w:proofErr w:type="spellEnd"/>
      <w:r>
        <w:t xml:space="preserve"> Surgery</w:t>
      </w:r>
    </w:p>
    <w:p w:rsidR="00E84DA1" w:rsidRDefault="00E84DA1" w:rsidP="00E84DA1"/>
    <w:p w:rsidR="00E84DA1" w:rsidRPr="00E84DA1" w:rsidRDefault="00E84DA1" w:rsidP="00017DBB">
      <w:r w:rsidRPr="00410990">
        <w:rPr>
          <w:b/>
        </w:rPr>
        <w:t>Minutes of last meeting and matters arising</w:t>
      </w:r>
    </w:p>
    <w:p w:rsidR="00E84DA1" w:rsidRDefault="00E84DA1" w:rsidP="00410990">
      <w:pPr>
        <w:ind w:left="360"/>
      </w:pPr>
    </w:p>
    <w:p w:rsidR="00410990" w:rsidRPr="00762F9A" w:rsidRDefault="00E84DA1" w:rsidP="00017DBB">
      <w:pPr>
        <w:rPr>
          <w:color w:val="E36C0A" w:themeColor="accent6" w:themeShade="BF"/>
        </w:rPr>
      </w:pPr>
      <w:r w:rsidRPr="00762F9A">
        <w:t xml:space="preserve">Update on last practice survey – </w:t>
      </w:r>
      <w:r w:rsidR="00410990" w:rsidRPr="00762F9A">
        <w:t xml:space="preserve">Based around </w:t>
      </w:r>
      <w:r w:rsidRPr="00762F9A">
        <w:t>Customer Care</w:t>
      </w:r>
      <w:r w:rsidR="00EB5337" w:rsidRPr="00762F9A">
        <w:t xml:space="preserve"> which took place in October 2015</w:t>
      </w:r>
      <w:r w:rsidRPr="00762F9A">
        <w:t xml:space="preserve">.  The overall impression was of a positive nature.  </w:t>
      </w:r>
      <w:r w:rsidR="00253A04">
        <w:t xml:space="preserve">It was felt that the reception teams were moderately eager, quite quick at dealing with problems, quite knowledgeable, extremely clear </w:t>
      </w:r>
      <w:r w:rsidR="00803CAE">
        <w:t>in providing information.  Overall 49% gave top answers in the survey.</w:t>
      </w:r>
      <w:bookmarkStart w:id="0" w:name="_GoBack"/>
      <w:bookmarkEnd w:id="0"/>
    </w:p>
    <w:p w:rsidR="00410990" w:rsidRPr="00017DBB" w:rsidRDefault="00410990" w:rsidP="00410990">
      <w:pPr>
        <w:ind w:left="360"/>
        <w:rPr>
          <w:i/>
          <w:color w:val="E36C0A" w:themeColor="accent6" w:themeShade="BF"/>
        </w:rPr>
      </w:pPr>
    </w:p>
    <w:p w:rsidR="00410990" w:rsidRDefault="00E84DA1" w:rsidP="00017DBB">
      <w:r>
        <w:t xml:space="preserve">The questions asked were:- </w:t>
      </w:r>
    </w:p>
    <w:p w:rsidR="00410990" w:rsidRDefault="00410990" w:rsidP="00410990">
      <w:pPr>
        <w:ind w:left="360"/>
      </w:pPr>
    </w:p>
    <w:p w:rsidR="00410990" w:rsidRPr="00410990" w:rsidRDefault="00E84DA1" w:rsidP="00410990">
      <w:pPr>
        <w:pStyle w:val="ListParagraph"/>
        <w:numPr>
          <w:ilvl w:val="0"/>
          <w:numId w:val="2"/>
        </w:numPr>
      </w:pPr>
      <w:r w:rsidRPr="00410990">
        <w:rPr>
          <w:b/>
        </w:rPr>
        <w:t>How eager t</w:t>
      </w:r>
      <w:r w:rsidR="005E2490">
        <w:rPr>
          <w:b/>
        </w:rPr>
        <w:t>o help were the reception team?</w:t>
      </w:r>
    </w:p>
    <w:p w:rsidR="00410990" w:rsidRPr="00410990" w:rsidRDefault="00E84DA1" w:rsidP="00410990">
      <w:pPr>
        <w:pStyle w:val="ListParagraph"/>
        <w:numPr>
          <w:ilvl w:val="0"/>
          <w:numId w:val="2"/>
        </w:numPr>
      </w:pPr>
      <w:r w:rsidRPr="00410990">
        <w:rPr>
          <w:b/>
        </w:rPr>
        <w:t>Was your problem solved or answered quickly, slowly or neither</w:t>
      </w:r>
      <w:r w:rsidR="005E2490">
        <w:rPr>
          <w:b/>
        </w:rPr>
        <w:t>?</w:t>
      </w:r>
      <w:r w:rsidRPr="00410990">
        <w:rPr>
          <w:b/>
        </w:rPr>
        <w:t xml:space="preserve"> </w:t>
      </w:r>
    </w:p>
    <w:p w:rsidR="00410990" w:rsidRPr="00410990" w:rsidRDefault="00D9709F" w:rsidP="00410990">
      <w:pPr>
        <w:pStyle w:val="ListParagraph"/>
        <w:numPr>
          <w:ilvl w:val="0"/>
          <w:numId w:val="2"/>
        </w:numPr>
      </w:pPr>
      <w:r w:rsidRPr="00410990">
        <w:rPr>
          <w:b/>
        </w:rPr>
        <w:t>How knowledgeable did the team seem</w:t>
      </w:r>
      <w:r w:rsidR="005E2490">
        <w:rPr>
          <w:b/>
        </w:rPr>
        <w:t>?</w:t>
      </w:r>
    </w:p>
    <w:p w:rsidR="00410990" w:rsidRPr="00410990" w:rsidRDefault="00D9709F" w:rsidP="00410990">
      <w:pPr>
        <w:pStyle w:val="ListParagraph"/>
        <w:numPr>
          <w:ilvl w:val="0"/>
          <w:numId w:val="2"/>
        </w:numPr>
      </w:pPr>
      <w:r w:rsidRPr="00410990">
        <w:rPr>
          <w:b/>
        </w:rPr>
        <w:t xml:space="preserve">How clear was the information </w:t>
      </w:r>
      <w:r w:rsidR="005E2490" w:rsidRPr="00410990">
        <w:rPr>
          <w:b/>
        </w:rPr>
        <w:t>provided</w:t>
      </w:r>
      <w:r w:rsidR="005E2490">
        <w:rPr>
          <w:b/>
        </w:rPr>
        <w:t>?</w:t>
      </w:r>
      <w:r w:rsidRPr="00410990">
        <w:rPr>
          <w:b/>
        </w:rPr>
        <w:t xml:space="preserve"> </w:t>
      </w:r>
    </w:p>
    <w:p w:rsidR="00410990" w:rsidRPr="00410990" w:rsidRDefault="00D9709F" w:rsidP="00410990">
      <w:pPr>
        <w:pStyle w:val="ListParagraph"/>
        <w:numPr>
          <w:ilvl w:val="0"/>
          <w:numId w:val="2"/>
        </w:numPr>
      </w:pPr>
      <w:r w:rsidRPr="00410990">
        <w:rPr>
          <w:b/>
        </w:rPr>
        <w:t xml:space="preserve">How many of your questions/problems did the team deal </w:t>
      </w:r>
      <w:r w:rsidR="005E2490" w:rsidRPr="00410990">
        <w:rPr>
          <w:b/>
        </w:rPr>
        <w:t>with</w:t>
      </w:r>
      <w:r w:rsidR="005E2490">
        <w:rPr>
          <w:b/>
        </w:rPr>
        <w:t>?</w:t>
      </w:r>
      <w:r w:rsidRPr="00410990">
        <w:rPr>
          <w:b/>
        </w:rPr>
        <w:t xml:space="preserve"> </w:t>
      </w:r>
    </w:p>
    <w:p w:rsidR="00410990" w:rsidRPr="00410990" w:rsidRDefault="00D9709F" w:rsidP="00410990">
      <w:pPr>
        <w:pStyle w:val="ListParagraph"/>
        <w:numPr>
          <w:ilvl w:val="0"/>
          <w:numId w:val="2"/>
        </w:numPr>
      </w:pPr>
      <w:r w:rsidRPr="00410990">
        <w:rPr>
          <w:b/>
        </w:rPr>
        <w:t xml:space="preserve">Was your experience with customer service better than </w:t>
      </w:r>
      <w:r w:rsidR="005E2490" w:rsidRPr="00410990">
        <w:rPr>
          <w:b/>
        </w:rPr>
        <w:t>expected</w:t>
      </w:r>
      <w:r w:rsidR="005E2490">
        <w:rPr>
          <w:b/>
        </w:rPr>
        <w:t>?</w:t>
      </w:r>
      <w:r w:rsidRPr="00410990">
        <w:rPr>
          <w:b/>
        </w:rPr>
        <w:t xml:space="preserve"> </w:t>
      </w:r>
    </w:p>
    <w:p w:rsidR="00410990" w:rsidRPr="00410990" w:rsidRDefault="00410990" w:rsidP="00410990">
      <w:pPr>
        <w:pStyle w:val="ListParagraph"/>
        <w:numPr>
          <w:ilvl w:val="0"/>
          <w:numId w:val="2"/>
        </w:numPr>
      </w:pPr>
      <w:r>
        <w:rPr>
          <w:b/>
        </w:rPr>
        <w:lastRenderedPageBreak/>
        <w:t>A</w:t>
      </w:r>
      <w:r w:rsidR="00D9709F" w:rsidRPr="00410990">
        <w:rPr>
          <w:b/>
        </w:rPr>
        <w:t xml:space="preserve">re you satisfied with the service </w:t>
      </w:r>
      <w:r w:rsidR="005E2490" w:rsidRPr="00410990">
        <w:rPr>
          <w:b/>
        </w:rPr>
        <w:t>received?</w:t>
      </w:r>
      <w:r w:rsidR="00D9709F" w:rsidRPr="00410990">
        <w:rPr>
          <w:b/>
        </w:rPr>
        <w:t xml:space="preserve">  </w:t>
      </w:r>
    </w:p>
    <w:p w:rsidR="00E84DA1" w:rsidRDefault="00410990" w:rsidP="00017DBB">
      <w:r>
        <w:t xml:space="preserve">The group decided to not progress further with the customer care </w:t>
      </w:r>
      <w:r w:rsidR="00EB5337">
        <w:t xml:space="preserve">survey so soon after October and it had not flagged up any </w:t>
      </w:r>
      <w:r>
        <w:t xml:space="preserve">major </w:t>
      </w:r>
      <w:r w:rsidR="00EB5337">
        <w:t xml:space="preserve">issues.  After some discussion it was decided that the next </w:t>
      </w:r>
      <w:r w:rsidR="00096E4A">
        <w:t xml:space="preserve">survey will cover the prescription service and EPS.  </w:t>
      </w:r>
      <w:r w:rsidR="00D06844">
        <w:t xml:space="preserve">A questionnaire will be generated </w:t>
      </w:r>
      <w:r w:rsidR="00E301A6">
        <w:t>and will</w:t>
      </w:r>
      <w:r w:rsidR="00096E4A">
        <w:t xml:space="preserve"> </w:t>
      </w:r>
      <w:r w:rsidR="00E301A6">
        <w:t>send</w:t>
      </w:r>
      <w:r w:rsidR="00D06844">
        <w:t xml:space="preserve"> out to the PPG for approval.  </w:t>
      </w:r>
    </w:p>
    <w:p w:rsidR="00096E4A" w:rsidRDefault="00096E4A" w:rsidP="00410990">
      <w:pPr>
        <w:pStyle w:val="ListParagraph"/>
      </w:pPr>
    </w:p>
    <w:p w:rsidR="00096E4A" w:rsidRDefault="00D06844" w:rsidP="00017DBB">
      <w:r>
        <w:rPr>
          <w:b/>
        </w:rPr>
        <w:t xml:space="preserve">Assisting with </w:t>
      </w:r>
      <w:r w:rsidR="00096E4A" w:rsidRPr="00410990">
        <w:rPr>
          <w:b/>
        </w:rPr>
        <w:t xml:space="preserve">Practice Surveys in the waiting room </w:t>
      </w:r>
      <w:r w:rsidR="00096E4A">
        <w:t xml:space="preserve">– Beverley </w:t>
      </w:r>
      <w:r>
        <w:t xml:space="preserve">asked if there were any </w:t>
      </w:r>
      <w:r w:rsidR="00096E4A">
        <w:t xml:space="preserve">volunteers </w:t>
      </w:r>
      <w:r>
        <w:t xml:space="preserve">in the group who would like to assist </w:t>
      </w:r>
      <w:r w:rsidR="00096E4A">
        <w:t xml:space="preserve"> with the next survey.  Anyone who </w:t>
      </w:r>
      <w:r>
        <w:t xml:space="preserve">would like to assist please contact </w:t>
      </w:r>
      <w:r w:rsidR="00E301A6">
        <w:t>Beverley,</w:t>
      </w:r>
      <w:r>
        <w:t xml:space="preserve"> </w:t>
      </w:r>
      <w:proofErr w:type="gramStart"/>
      <w:r>
        <w:t>she</w:t>
      </w:r>
      <w:proofErr w:type="gramEnd"/>
      <w:r>
        <w:t xml:space="preserve"> will </w:t>
      </w:r>
      <w:r w:rsidR="00096E4A">
        <w:t>co-ordinate dates etc.</w:t>
      </w:r>
    </w:p>
    <w:p w:rsidR="00096E4A" w:rsidRDefault="00096E4A" w:rsidP="00410990">
      <w:pPr>
        <w:pStyle w:val="ListParagraph"/>
      </w:pPr>
    </w:p>
    <w:p w:rsidR="005B796D" w:rsidRDefault="00D06844" w:rsidP="005B796D">
      <w:pPr>
        <w:rPr>
          <w:b/>
        </w:rPr>
      </w:pPr>
      <w:proofErr w:type="spellStart"/>
      <w:r>
        <w:rPr>
          <w:b/>
        </w:rPr>
        <w:t>Up dates</w:t>
      </w:r>
      <w:proofErr w:type="spellEnd"/>
      <w:r>
        <w:rPr>
          <w:b/>
        </w:rPr>
        <w:t xml:space="preserve"> </w:t>
      </w:r>
      <w:r w:rsidR="00E301A6">
        <w:rPr>
          <w:b/>
        </w:rPr>
        <w:t>– working</w:t>
      </w:r>
      <w:r>
        <w:rPr>
          <w:b/>
        </w:rPr>
        <w:t xml:space="preserve"> groups </w:t>
      </w:r>
    </w:p>
    <w:p w:rsidR="00D06844" w:rsidRDefault="00096E4A" w:rsidP="00D06844">
      <w:pPr>
        <w:rPr>
          <w:b/>
        </w:rPr>
      </w:pPr>
      <w:r w:rsidRPr="00410990">
        <w:rPr>
          <w:b/>
        </w:rPr>
        <w:t xml:space="preserve">DNA’s, </w:t>
      </w:r>
      <w:r w:rsidR="00D06844">
        <w:t xml:space="preserve">Beverley will contact other practice’s to find out what their DNA rate is per month so we can compare with </w:t>
      </w:r>
      <w:proofErr w:type="spellStart"/>
      <w:r w:rsidR="00D06844">
        <w:t>Lockswood</w:t>
      </w:r>
      <w:proofErr w:type="spellEnd"/>
      <w:r w:rsidR="00D06844">
        <w:t>.</w:t>
      </w:r>
    </w:p>
    <w:p w:rsidR="00D06844" w:rsidRDefault="00096E4A" w:rsidP="00D06844">
      <w:pPr>
        <w:rPr>
          <w:b/>
        </w:rPr>
      </w:pPr>
      <w:r w:rsidRPr="00410990">
        <w:rPr>
          <w:b/>
        </w:rPr>
        <w:t xml:space="preserve">Noticeboard, </w:t>
      </w:r>
      <w:proofErr w:type="gramStart"/>
      <w:r w:rsidR="00D06844">
        <w:t>It</w:t>
      </w:r>
      <w:proofErr w:type="gramEnd"/>
      <w:r w:rsidR="00D06844">
        <w:t xml:space="preserve"> was noticed that the PPG practice noticeboard had not been updated recently.  This is usually done by Susan Ward.  Beverley will check if Susan is still happy to carry on with this.  </w:t>
      </w:r>
    </w:p>
    <w:p w:rsidR="00F46E07" w:rsidRDefault="00096E4A" w:rsidP="00F46E07">
      <w:proofErr w:type="gramStart"/>
      <w:r w:rsidRPr="00410990">
        <w:rPr>
          <w:b/>
        </w:rPr>
        <w:t xml:space="preserve">PPG Newsletter </w:t>
      </w:r>
      <w:r>
        <w:t>–</w:t>
      </w:r>
      <w:r w:rsidR="00C35F3C">
        <w:t>.</w:t>
      </w:r>
      <w:proofErr w:type="gramEnd"/>
      <w:r w:rsidR="00D06844" w:rsidRPr="00D06844">
        <w:t xml:space="preserve"> </w:t>
      </w:r>
      <w:r w:rsidR="00F46E07">
        <w:t xml:space="preserve">Beverley has been putting together a newsletter – the first one has been out for a few months.  She aims to produce a new one every quarter and will focus on a different person/department each time.  The last newsletter focused on the pharmacist at </w:t>
      </w:r>
      <w:proofErr w:type="spellStart"/>
      <w:r w:rsidR="00F46E07">
        <w:t>Everetts</w:t>
      </w:r>
      <w:proofErr w:type="spellEnd"/>
      <w:r w:rsidR="00F46E07">
        <w:t xml:space="preserve"> in Locks Heath Centre.</w:t>
      </w:r>
    </w:p>
    <w:p w:rsidR="00096E4A" w:rsidRPr="00410990" w:rsidRDefault="00D06844" w:rsidP="00D06844">
      <w:pPr>
        <w:rPr>
          <w:b/>
        </w:rPr>
      </w:pPr>
      <w:r>
        <w:t xml:space="preserve">June will add </w:t>
      </w:r>
      <w:r w:rsidR="00F46E07">
        <w:t xml:space="preserve">this to the practice website and add an article to the practice newsletter about </w:t>
      </w:r>
      <w:r>
        <w:t xml:space="preserve">EPS </w:t>
      </w:r>
      <w:r w:rsidR="00F46E07">
        <w:t xml:space="preserve">service </w:t>
      </w:r>
      <w:r>
        <w:t>(Electric Prescription Service</w:t>
      </w:r>
      <w:r w:rsidR="00F46E07">
        <w:t>)</w:t>
      </w:r>
      <w:r w:rsidR="00C35F3C">
        <w:t xml:space="preserve"> </w:t>
      </w:r>
    </w:p>
    <w:p w:rsidR="00C35F3C" w:rsidRPr="00C35F3C" w:rsidRDefault="00D06844" w:rsidP="00D06844">
      <w:r w:rsidRPr="00410990">
        <w:rPr>
          <w:b/>
        </w:rPr>
        <w:t>Carer’s Group</w:t>
      </w:r>
      <w:r>
        <w:t xml:space="preserve"> - </w:t>
      </w:r>
      <w:r w:rsidR="00C35F3C">
        <w:t xml:space="preserve">Julie Smith (PPG) is still looking into setting up a Carers group locally.  She will need help with finding a suitable meeting place and running the group.  Laura </w:t>
      </w:r>
      <w:proofErr w:type="spellStart"/>
      <w:r w:rsidR="00C35F3C">
        <w:t>Greenhowe</w:t>
      </w:r>
      <w:proofErr w:type="spellEnd"/>
      <w:r w:rsidR="00C35F3C">
        <w:t xml:space="preserve"> has offered to help with this.  Julie needs to study the logistics of setting up the group.  Where will notices go? (</w:t>
      </w:r>
      <w:r w:rsidR="003565A1">
        <w:t>The</w:t>
      </w:r>
      <w:r w:rsidR="00C35F3C">
        <w:t xml:space="preserve"> practice is happy to advertise in-house).  Where will the meetings be held?  Check with places like the Genesis Centre or the library.  The group could be generalised and not specifically for one condition.  Check out the “Highlands Hub”.</w:t>
      </w:r>
    </w:p>
    <w:p w:rsidR="00E84DA1" w:rsidRDefault="00E84DA1" w:rsidP="00410990"/>
    <w:p w:rsidR="004902C8" w:rsidRDefault="004902C8" w:rsidP="00F46E07">
      <w:r w:rsidRPr="00F46E07">
        <w:rPr>
          <w:b/>
        </w:rPr>
        <w:t xml:space="preserve">Report from Fareham Locality Group Meeting – </w:t>
      </w:r>
      <w:r>
        <w:t>Beverley summarised what each practice had been doing.  For a more detailed account, please contact Beverley for a full copy of her notes.</w:t>
      </w:r>
    </w:p>
    <w:p w:rsidR="004902C8" w:rsidRDefault="004902C8" w:rsidP="00F46E07">
      <w:pPr>
        <w:ind w:left="360"/>
      </w:pPr>
    </w:p>
    <w:p w:rsidR="00820DC8" w:rsidRDefault="004902C8" w:rsidP="00F46E07">
      <w:pPr>
        <w:rPr>
          <w:b/>
        </w:rPr>
      </w:pPr>
      <w:r w:rsidRPr="00F46E07">
        <w:rPr>
          <w:b/>
        </w:rPr>
        <w:t xml:space="preserve">Action Plan 2016/17 – </w:t>
      </w:r>
    </w:p>
    <w:p w:rsidR="00820DC8" w:rsidRDefault="00820DC8" w:rsidP="00F46E07">
      <w:pPr>
        <w:rPr>
          <w:b/>
        </w:rPr>
      </w:pPr>
    </w:p>
    <w:p w:rsidR="00820DC8" w:rsidRDefault="004902C8" w:rsidP="0047310A">
      <w:pPr>
        <w:pStyle w:val="ListParagraph"/>
        <w:numPr>
          <w:ilvl w:val="0"/>
          <w:numId w:val="4"/>
        </w:numPr>
      </w:pPr>
      <w:r>
        <w:t xml:space="preserve">Prescribing Survey </w:t>
      </w:r>
    </w:p>
    <w:p w:rsidR="00820DC8" w:rsidRDefault="004902C8" w:rsidP="0047310A">
      <w:pPr>
        <w:pStyle w:val="ListParagraph"/>
        <w:numPr>
          <w:ilvl w:val="0"/>
          <w:numId w:val="4"/>
        </w:numPr>
      </w:pPr>
      <w:r>
        <w:t xml:space="preserve">Dementia friendly practice </w:t>
      </w:r>
    </w:p>
    <w:p w:rsidR="004902C8" w:rsidRDefault="0047310A" w:rsidP="0047310A">
      <w:pPr>
        <w:pStyle w:val="ListParagraph"/>
        <w:numPr>
          <w:ilvl w:val="0"/>
          <w:numId w:val="4"/>
        </w:numPr>
      </w:pPr>
      <w:r>
        <w:t>Carer’s</w:t>
      </w:r>
      <w:r w:rsidR="004902C8">
        <w:t xml:space="preserve"> self-help group.</w:t>
      </w:r>
    </w:p>
    <w:p w:rsidR="004902C8" w:rsidRDefault="004902C8" w:rsidP="00F46E07">
      <w:pPr>
        <w:pStyle w:val="ListParagraph"/>
      </w:pPr>
    </w:p>
    <w:p w:rsidR="004902C8" w:rsidRDefault="004902C8" w:rsidP="00F46E07">
      <w:r w:rsidRPr="00F46E07">
        <w:rPr>
          <w:b/>
        </w:rPr>
        <w:t xml:space="preserve">AOB – </w:t>
      </w:r>
      <w:r w:rsidR="00F46E07" w:rsidRPr="00F46E07">
        <w:rPr>
          <w:b/>
        </w:rPr>
        <w:t>F</w:t>
      </w:r>
      <w:r w:rsidRPr="00F46E07">
        <w:rPr>
          <w:b/>
        </w:rPr>
        <w:t>ront door</w:t>
      </w:r>
      <w:r w:rsidR="00F46E07">
        <w:rPr>
          <w:b/>
        </w:rPr>
        <w:t xml:space="preserve"> – main entrance </w:t>
      </w:r>
      <w:r w:rsidR="00F46E07">
        <w:t>is</w:t>
      </w:r>
      <w:r>
        <w:t xml:space="preserve"> squeaking – Handyman to take a look.</w:t>
      </w:r>
    </w:p>
    <w:p w:rsidR="004902C8" w:rsidRDefault="004902C8" w:rsidP="00F46E07">
      <w:pPr>
        <w:pStyle w:val="ListParagraph"/>
      </w:pPr>
    </w:p>
    <w:p w:rsidR="004902C8" w:rsidRPr="00F46E07" w:rsidRDefault="004902C8" w:rsidP="00F46E07">
      <w:r w:rsidRPr="00F46E07">
        <w:rPr>
          <w:b/>
        </w:rPr>
        <w:t xml:space="preserve">Electric Doors </w:t>
      </w:r>
      <w:r w:rsidRPr="00F46E07">
        <w:t>–</w:t>
      </w:r>
      <w:r w:rsidR="00F46E07" w:rsidRPr="00F46E07">
        <w:t xml:space="preserve"> The practice has looked into having these doors installed - and have had several quotes</w:t>
      </w:r>
      <w:r w:rsidR="00F46E07">
        <w:t xml:space="preserve">, this is ongoing we do have an issue with the placement of the doors because of the existing entrance opens straight into the main waiting room.  </w:t>
      </w:r>
    </w:p>
    <w:p w:rsidR="003565A1" w:rsidRPr="00F46E07" w:rsidRDefault="003565A1" w:rsidP="00F46E07"/>
    <w:p w:rsidR="003565A1" w:rsidRDefault="003565A1" w:rsidP="0047310A">
      <w:r w:rsidRPr="00C35F3C">
        <w:t xml:space="preserve">The PPG are happy for Julie to </w:t>
      </w:r>
      <w:r>
        <w:t xml:space="preserve">share email addresses with everyone </w:t>
      </w:r>
      <w:r w:rsidR="0047310A">
        <w:t xml:space="preserve">in the group </w:t>
      </w:r>
      <w:r>
        <w:t xml:space="preserve">so they can contact each other.  </w:t>
      </w:r>
    </w:p>
    <w:p w:rsidR="00E84DA1" w:rsidRPr="00E84DA1" w:rsidRDefault="00E84DA1" w:rsidP="00F46E07"/>
    <w:sectPr w:rsidR="00E84DA1" w:rsidRPr="00E84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0D7"/>
    <w:multiLevelType w:val="hybridMultilevel"/>
    <w:tmpl w:val="914A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B7591"/>
    <w:multiLevelType w:val="hybridMultilevel"/>
    <w:tmpl w:val="3FAAD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054657"/>
    <w:multiLevelType w:val="hybridMultilevel"/>
    <w:tmpl w:val="1F6A814E"/>
    <w:lvl w:ilvl="0" w:tplc="8E303D1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0D0BAB"/>
    <w:multiLevelType w:val="hybridMultilevel"/>
    <w:tmpl w:val="D898EADE"/>
    <w:lvl w:ilvl="0" w:tplc="8E303D1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A1"/>
    <w:rsid w:val="00017DBB"/>
    <w:rsid w:val="00096E4A"/>
    <w:rsid w:val="00253A04"/>
    <w:rsid w:val="00304780"/>
    <w:rsid w:val="003565A1"/>
    <w:rsid w:val="00410990"/>
    <w:rsid w:val="0047310A"/>
    <w:rsid w:val="004902C8"/>
    <w:rsid w:val="005B796D"/>
    <w:rsid w:val="005E2490"/>
    <w:rsid w:val="00620235"/>
    <w:rsid w:val="00762F9A"/>
    <w:rsid w:val="00803CAE"/>
    <w:rsid w:val="00820DC8"/>
    <w:rsid w:val="009517BA"/>
    <w:rsid w:val="00C35F3C"/>
    <w:rsid w:val="00C75EF5"/>
    <w:rsid w:val="00D06844"/>
    <w:rsid w:val="00D9709F"/>
    <w:rsid w:val="00E301A6"/>
    <w:rsid w:val="00E84DA1"/>
    <w:rsid w:val="00EB5337"/>
    <w:rsid w:val="00F46E07"/>
    <w:rsid w:val="00F7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2016-01-28T09:57:00Z</dcterms:created>
  <dcterms:modified xsi:type="dcterms:W3CDTF">2016-01-29T14:23:00Z</dcterms:modified>
</cp:coreProperties>
</file>